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C6C52" w14:textId="6B340443" w:rsidR="002611A8" w:rsidRDefault="00D73CDC">
      <w:pPr>
        <w:rPr>
          <w:lang w:val="en-US"/>
        </w:rPr>
      </w:pPr>
      <w:r>
        <w:rPr>
          <w:lang w:val="en-US"/>
        </w:rPr>
        <w:t xml:space="preserve">AWS Networking Basics </w:t>
      </w:r>
      <w:proofErr w:type="gramStart"/>
      <w:r>
        <w:rPr>
          <w:lang w:val="en-US"/>
        </w:rPr>
        <w:t>Overview:-</w:t>
      </w:r>
      <w:proofErr w:type="gramEnd"/>
    </w:p>
    <w:p w14:paraId="6815E24D" w14:textId="01D23B50" w:rsidR="00D73CDC" w:rsidRDefault="00D73CDC">
      <w:pPr>
        <w:rPr>
          <w:lang w:val="en-US"/>
        </w:rPr>
      </w:pPr>
      <w:r w:rsidRPr="00D73CDC">
        <w:rPr>
          <w:lang w:val="en-US"/>
        </w:rPr>
        <w:drawing>
          <wp:inline distT="0" distB="0" distL="0" distR="0" wp14:anchorId="793A0CCE" wp14:editId="7E7B0732">
            <wp:extent cx="5731510" cy="3102610"/>
            <wp:effectExtent l="0" t="0" r="0" b="0"/>
            <wp:docPr id="69211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70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7465" w14:textId="77777777" w:rsidR="00D73CDC" w:rsidRDefault="00D73CDC">
      <w:pPr>
        <w:rPr>
          <w:lang w:val="en-US"/>
        </w:rPr>
      </w:pPr>
    </w:p>
    <w:p w14:paraId="41051891" w14:textId="7A6AF772" w:rsidR="00D73CDC" w:rsidRDefault="00D73CDC">
      <w:pPr>
        <w:rPr>
          <w:lang w:val="en-US"/>
        </w:rPr>
      </w:pPr>
      <w:r w:rsidRPr="00D73CDC">
        <w:rPr>
          <w:lang w:val="en-US"/>
        </w:rPr>
        <w:drawing>
          <wp:inline distT="0" distB="0" distL="0" distR="0" wp14:anchorId="74A3CC88" wp14:editId="25D2C566">
            <wp:extent cx="5731510" cy="3162935"/>
            <wp:effectExtent l="0" t="0" r="0" b="0"/>
            <wp:docPr id="125357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7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9EE3" w14:textId="77777777" w:rsidR="00D73CDC" w:rsidRDefault="00D73CDC">
      <w:pPr>
        <w:rPr>
          <w:lang w:val="en-US"/>
        </w:rPr>
      </w:pPr>
    </w:p>
    <w:p w14:paraId="16BDBDF7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access to S3 and other services is again through the internet.</w:t>
      </w:r>
    </w:p>
    <w:p w14:paraId="082D60A9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That means if your application server has to upload or download data from S3 or DynamoDB, it would</w:t>
      </w:r>
    </w:p>
    <w:p w14:paraId="4FE1E226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have to take this route, right?</w:t>
      </w:r>
    </w:p>
    <w:p w14:paraId="27ADB2D5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if you are downloading too much data or uploading too much data, there could be also some additional</w:t>
      </w:r>
    </w:p>
    <w:p w14:paraId="4DB265D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data transfer charges because the data is traveling through the Nat gateway.</w:t>
      </w:r>
    </w:p>
    <w:p w14:paraId="4FFA392E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There is a data processing charge for that.</w:t>
      </w:r>
    </w:p>
    <w:p w14:paraId="4D708382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it is not cost efficient as well as it is not efficient because it is going through multiple hops,</w:t>
      </w:r>
    </w:p>
    <w:p w14:paraId="7071FE58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right.</w:t>
      </w:r>
    </w:p>
    <w:p w14:paraId="60377A4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Style w:val="transcript--highlight-cue--ugvse"/>
          <w:rFonts w:ascii="Roboto" w:eastAsiaTheme="majorEastAsia" w:hAnsi="Roboto"/>
          <w:shd w:val="clear" w:color="auto" w:fill="C0C4FC"/>
        </w:rPr>
        <w:t>So in order to solve this problem, what AWS says, if your target AWS service is in the same AWS region</w:t>
      </w:r>
    </w:p>
    <w:p w14:paraId="4B5B608B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as your VPC, then instead you can use something called VPC endpoints.</w:t>
      </w:r>
    </w:p>
    <w:p w14:paraId="0B939169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in AWS there are two types of endpoint.</w:t>
      </w:r>
    </w:p>
    <w:p w14:paraId="373E259D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One is VPC gateway endpoint which allows you to access S3 and DynamoDB.</w:t>
      </w:r>
    </w:p>
    <w:p w14:paraId="6635C1E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These two services privately.</w:t>
      </w:r>
    </w:p>
    <w:p w14:paraId="375D0B98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For that, you don't need to send the traffic through the Nat gateways.</w:t>
      </w:r>
    </w:p>
    <w:p w14:paraId="07929B0B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traffic will go something like this.</w:t>
      </w:r>
    </w:p>
    <w:p w14:paraId="1E5299C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  <w:u w:val="single"/>
        </w:rPr>
      </w:pPr>
      <w:r>
        <w:rPr>
          <w:rFonts w:ascii="Roboto" w:hAnsi="Roboto"/>
          <w:u w:val="single"/>
        </w:rPr>
        <w:t xml:space="preserve">Similarly, there is another type of endpoint which is powered by AWS </w:t>
      </w:r>
      <w:proofErr w:type="spellStart"/>
      <w:r>
        <w:rPr>
          <w:rFonts w:ascii="Roboto" w:hAnsi="Roboto"/>
          <w:u w:val="single"/>
        </w:rPr>
        <w:t>Privatelink</w:t>
      </w:r>
      <w:proofErr w:type="spellEnd"/>
      <w:r>
        <w:rPr>
          <w:rFonts w:ascii="Roboto" w:hAnsi="Roboto"/>
          <w:u w:val="single"/>
        </w:rPr>
        <w:t>.</w:t>
      </w:r>
    </w:p>
    <w:p w14:paraId="61E294F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in there you can use hundreds of AWS services endpoints privately from within the VPC.</w:t>
      </w:r>
    </w:p>
    <w:p w14:paraId="4C7A164F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you can create as many interface endpoints for those services, and you can privately access those</w:t>
      </w:r>
    </w:p>
    <w:p w14:paraId="02B6A63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AWS services.</w:t>
      </w:r>
    </w:p>
    <w:p w14:paraId="5DD933F0" w14:textId="77777777" w:rsidR="00D73CDC" w:rsidRDefault="00D73CDC">
      <w:pPr>
        <w:rPr>
          <w:lang w:val="en-US"/>
        </w:rPr>
      </w:pPr>
    </w:p>
    <w:p w14:paraId="708D8F5D" w14:textId="1BF1965E" w:rsidR="00D73CDC" w:rsidRDefault="00D73CDC">
      <w:pPr>
        <w:rPr>
          <w:lang w:val="en-US"/>
        </w:rPr>
      </w:pPr>
      <w:r w:rsidRPr="00D73CDC">
        <w:rPr>
          <w:lang w:val="en-US"/>
        </w:rPr>
        <w:drawing>
          <wp:inline distT="0" distB="0" distL="0" distR="0" wp14:anchorId="1E2245D4" wp14:editId="238EE309">
            <wp:extent cx="5731510" cy="3079115"/>
            <wp:effectExtent l="0" t="0" r="0" b="0"/>
            <wp:docPr id="48045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5287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951B" w14:textId="77777777" w:rsidR="00D73CDC" w:rsidRDefault="00D73CDC">
      <w:pPr>
        <w:rPr>
          <w:lang w:val="en-US"/>
        </w:rPr>
      </w:pPr>
    </w:p>
    <w:p w14:paraId="45457638" w14:textId="5234AE8E" w:rsidR="00D73CDC" w:rsidRDefault="00D73CDC">
      <w:pPr>
        <w:rPr>
          <w:lang w:val="en-US"/>
        </w:rPr>
      </w:pPr>
      <w:r w:rsidRPr="00D73CDC">
        <w:rPr>
          <w:lang w:val="en-US"/>
        </w:rPr>
        <w:lastRenderedPageBreak/>
        <w:drawing>
          <wp:inline distT="0" distB="0" distL="0" distR="0" wp14:anchorId="4A1956AD" wp14:editId="581D53D9">
            <wp:extent cx="5731510" cy="3181985"/>
            <wp:effectExtent l="0" t="0" r="0" b="5715"/>
            <wp:docPr id="133526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61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29F7" w14:textId="77777777" w:rsidR="00D73CDC" w:rsidRDefault="00D73CDC">
      <w:pPr>
        <w:rPr>
          <w:lang w:val="en-US"/>
        </w:rPr>
      </w:pPr>
    </w:p>
    <w:p w14:paraId="3C0B10C7" w14:textId="77777777" w:rsidR="00D73CDC" w:rsidRDefault="00D73CDC">
      <w:pPr>
        <w:rPr>
          <w:lang w:val="en-US"/>
        </w:rPr>
      </w:pPr>
    </w:p>
    <w:p w14:paraId="335D2A92" w14:textId="77777777" w:rsidR="00D73CDC" w:rsidRP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  <w:r>
        <w:rPr>
          <w:rFonts w:ascii="Roboto" w:hAnsi="Roboto"/>
        </w:rPr>
        <w:t xml:space="preserve">And further, let's assume that </w:t>
      </w:r>
      <w:r w:rsidRPr="00D73CDC">
        <w:rPr>
          <w:rFonts w:ascii="Roboto" w:hAnsi="Roboto"/>
          <w:b/>
          <w:bCs/>
        </w:rPr>
        <w:t>your application wants to access some SaaS service.</w:t>
      </w:r>
    </w:p>
    <w:p w14:paraId="183701F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D73CDC">
        <w:rPr>
          <w:rFonts w:ascii="Roboto" w:hAnsi="Roboto"/>
          <w:b/>
          <w:bCs/>
        </w:rPr>
        <w:t>SaaS is software as a service which is hosted in some other VPC</w:t>
      </w:r>
      <w:r>
        <w:rPr>
          <w:rFonts w:ascii="Roboto" w:hAnsi="Roboto"/>
        </w:rPr>
        <w:t xml:space="preserve"> by someone else.</w:t>
      </w:r>
    </w:p>
    <w:p w14:paraId="4D465719" w14:textId="7CE23B1D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</w:t>
      </w:r>
      <w:r w:rsidRPr="00D73CDC">
        <w:rPr>
          <w:rFonts w:ascii="Roboto" w:hAnsi="Roboto"/>
        </w:rPr>
        <w:t>one optio</w:t>
      </w:r>
      <w:r>
        <w:rPr>
          <w:rFonts w:ascii="Roboto" w:hAnsi="Roboto"/>
        </w:rPr>
        <w:t>n is again, they expose their services through the internet, and then your application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access that service through the Nat gateway.</w:t>
      </w:r>
    </w:p>
    <w:p w14:paraId="1E8841C9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AWS Private Link or say VPC endpoint also supports accessing these services privately.</w:t>
      </w:r>
    </w:p>
    <w:p w14:paraId="6C507E7B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for that, the SaaS service provider has to expose that service through the network load balancer.</w:t>
      </w:r>
    </w:p>
    <w:p w14:paraId="671112F1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we are going to talk more about that in the following lecture.</w:t>
      </w:r>
    </w:p>
    <w:p w14:paraId="151094B9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understand that in AWS, it is possible to consume other services outside of your VPC through VPC</w:t>
      </w:r>
    </w:p>
    <w:p w14:paraId="382649A2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endpoints and private link.</w:t>
      </w:r>
    </w:p>
    <w:p w14:paraId="309A7FB8" w14:textId="19AEB8B8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----------------------------------</w:t>
      </w:r>
    </w:p>
    <w:p w14:paraId="4CEAB6DE" w14:textId="35CE6F0E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B599766" w14:textId="4B14125D" w:rsidR="00D73CDC" w:rsidRPr="00D73CDC" w:rsidRDefault="00D73CDC" w:rsidP="00D73CDC">
      <w:pPr>
        <w:pStyle w:val="transcript--underline-cue---xybz"/>
        <w:spacing w:before="0" w:beforeAutospacing="0" w:after="0" w:afterAutospacing="0"/>
        <w:rPr>
          <w:rStyle w:val="transcript--highlight-cue--ugvse"/>
          <w:rFonts w:ascii="Roboto" w:hAnsi="Roboto"/>
        </w:rPr>
      </w:pPr>
      <w:r>
        <w:rPr>
          <w:rFonts w:ascii="Roboto" w:hAnsi="Roboto"/>
          <w:shd w:val="clear" w:color="auto" w:fill="C0C4FC"/>
        </w:rPr>
        <w:t>How do you access AWS VPC privately from your on premises network?</w:t>
      </w:r>
    </w:p>
    <w:p w14:paraId="1A3FC039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Style w:val="transcript--highlight-cue--ugvse"/>
          <w:rFonts w:ascii="Roboto" w:eastAsiaTheme="majorEastAsia" w:hAnsi="Roboto"/>
          <w:shd w:val="clear" w:color="auto" w:fill="C0C4FC"/>
        </w:rPr>
      </w:pPr>
    </w:p>
    <w:p w14:paraId="069379D4" w14:textId="42C99560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D73CDC">
        <w:rPr>
          <w:rFonts w:ascii="Roboto" w:hAnsi="Roboto"/>
        </w:rPr>
        <w:lastRenderedPageBreak/>
        <w:drawing>
          <wp:inline distT="0" distB="0" distL="0" distR="0" wp14:anchorId="4A744B35" wp14:editId="406278F7">
            <wp:extent cx="5731510" cy="3079750"/>
            <wp:effectExtent l="0" t="0" r="0" b="6350"/>
            <wp:docPr id="2030455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558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6474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E6F8F60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0F5BCE5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Also, there are a couple of options</w:t>
      </w:r>
      <w:r>
        <w:rPr>
          <w:rFonts w:ascii="Roboto" w:hAnsi="Roboto"/>
        </w:rPr>
        <w:t>:-</w:t>
      </w:r>
    </w:p>
    <w:p w14:paraId="74F75428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99CEA39" w14:textId="7FBF766D" w:rsidR="00D73CDC" w:rsidRDefault="00D73CDC" w:rsidP="00D73CDC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Site to Site VPN</w:t>
      </w:r>
    </w:p>
    <w:p w14:paraId="35766CF0" w14:textId="7E61E685" w:rsidR="00D73CDC" w:rsidRDefault="00D73CDC" w:rsidP="00D73CDC">
      <w:pPr>
        <w:pStyle w:val="transcript--underline-cue---xybz"/>
        <w:numPr>
          <w:ilvl w:val="0"/>
          <w:numId w:val="1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AWS Direct Connect</w:t>
      </w:r>
    </w:p>
    <w:p w14:paraId="66776855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11E4357" w14:textId="3E5C460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the simplest option is to use site to site IPsec VPN.</w:t>
      </w:r>
    </w:p>
    <w:p w14:paraId="110A40AB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on AWS site you will have some gateway devices, and on customer site you will have your router.</w:t>
      </w:r>
    </w:p>
    <w:p w14:paraId="515F8E5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then you can setup AWS managed site to site VPN between these two networks.</w:t>
      </w:r>
    </w:p>
    <w:p w14:paraId="3EBD70A8" w14:textId="57065B31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And once you do that, the servers inside your corporate data </w:t>
      </w:r>
      <w:r>
        <w:rPr>
          <w:rFonts w:ascii="Roboto" w:hAnsi="Roboto"/>
        </w:rPr>
        <w:t>centre</w:t>
      </w:r>
      <w:r>
        <w:rPr>
          <w:rFonts w:ascii="Roboto" w:hAnsi="Roboto"/>
        </w:rPr>
        <w:t xml:space="preserve"> can privately access, say, this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application server or the databases, which is only having the private IP addresses inside your VPC.</w:t>
      </w:r>
    </w:p>
    <w:p w14:paraId="0497B766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that's one option, which is a simple option.</w:t>
      </w:r>
    </w:p>
    <w:p w14:paraId="4243AA33" w14:textId="5C213769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some customers need high bandwidth and consistent throughput because VPN traffic still goes over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the internet.</w:t>
      </w:r>
    </w:p>
    <w:p w14:paraId="4C8A3757" w14:textId="1A392480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It doesn't guarantee the network performance, and that's where other customers will go with something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called AWS Direct Connect.</w:t>
      </w:r>
    </w:p>
    <w:p w14:paraId="6D79D9CC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So Direct Connect is basically a physical connectivity between AWS and </w:t>
      </w:r>
      <w:proofErr w:type="spellStart"/>
      <w:r>
        <w:rPr>
          <w:rFonts w:ascii="Roboto" w:hAnsi="Roboto"/>
        </w:rPr>
        <w:t>your</w:t>
      </w:r>
      <w:proofErr w:type="spellEnd"/>
      <w:r>
        <w:rPr>
          <w:rFonts w:ascii="Roboto" w:hAnsi="Roboto"/>
        </w:rPr>
        <w:t xml:space="preserve"> on premises network.</w:t>
      </w:r>
    </w:p>
    <w:p w14:paraId="58473F52" w14:textId="77777777" w:rsidR="00D73CDC" w:rsidRDefault="00D73CDC" w:rsidP="00D73CDC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537D62C0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6A5551A" w14:textId="467C1A1A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How to access AWS VPC resources privately from a company’s/client VPN ?</w:t>
      </w:r>
    </w:p>
    <w:p w14:paraId="488E562D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FCB4F14" w14:textId="2944F413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D73CDC">
        <w:rPr>
          <w:rFonts w:ascii="Roboto" w:hAnsi="Roboto"/>
        </w:rPr>
        <w:lastRenderedPageBreak/>
        <w:drawing>
          <wp:inline distT="0" distB="0" distL="0" distR="0" wp14:anchorId="5554534B" wp14:editId="628559B2">
            <wp:extent cx="5731510" cy="3067050"/>
            <wp:effectExtent l="0" t="0" r="0" b="6350"/>
            <wp:docPr id="2124848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86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3717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5738AB0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3F2C48F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F3F1657" w14:textId="5271AC03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you can privately access resources from the VPC if you are connected over AWS client VPN.</w:t>
      </w:r>
      <w:r>
        <w:rPr>
          <w:rFonts w:ascii="Roboto" w:hAnsi="Roboto"/>
        </w:rPr>
        <w:t xml:space="preserve"> </w:t>
      </w:r>
      <w:r w:rsidRPr="00D73CDC">
        <w:rPr>
          <w:rFonts w:ascii="Roboto" w:hAnsi="Roboto"/>
        </w:rPr>
        <w:t>So this is very similar to how you access your company network from your home.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for this in AWS you will create client VPN endpoint and then you authenticate yourself and can access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now all these VPC resources privately from your workstation</w:t>
      </w:r>
      <w:r>
        <w:rPr>
          <w:rFonts w:ascii="Roboto" w:hAnsi="Roboto"/>
        </w:rPr>
        <w:t>.</w:t>
      </w:r>
    </w:p>
    <w:p w14:paraId="7BDF36B8" w14:textId="77777777" w:rsidR="00255660" w:rsidRDefault="00255660" w:rsidP="00D73CDC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4528EEF7" w14:textId="77777777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8E70538" w14:textId="13706571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In real world there are 100s of VPCs. So, to connect them privately we have below options:-</w:t>
      </w:r>
    </w:p>
    <w:p w14:paraId="470D77D9" w14:textId="77777777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BE095BF" w14:textId="0BD22FD3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255660">
        <w:rPr>
          <w:rFonts w:ascii="Roboto" w:hAnsi="Roboto"/>
        </w:rPr>
        <w:drawing>
          <wp:inline distT="0" distB="0" distL="0" distR="0" wp14:anchorId="19816AD3" wp14:editId="05108041">
            <wp:extent cx="2798618" cy="1304120"/>
            <wp:effectExtent l="0" t="0" r="0" b="4445"/>
            <wp:docPr id="143308146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81467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71" cy="13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554" w14:textId="77777777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568E2EA" w14:textId="77777777" w:rsidR="00D73CDC" w:rsidRDefault="00D73CDC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6B9DC34" w14:textId="447BE4BB" w:rsidR="00D73CDC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VPC Peering:-</w:t>
      </w:r>
    </w:p>
    <w:p w14:paraId="6407D578" w14:textId="3A31E066" w:rsidR="00255660" w:rsidRDefault="00255660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VPCs can be in same AWS region or in different AWS regions.</w:t>
      </w:r>
    </w:p>
    <w:p w14:paraId="6CD6BC2E" w14:textId="06E09AC4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1:1 mapping between VPCs</w:t>
      </w:r>
    </w:p>
    <w:p w14:paraId="564037B8" w14:textId="77777777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306F4B2" w14:textId="55D0637D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4845B8">
        <w:rPr>
          <w:rFonts w:ascii="Roboto" w:hAnsi="Roboto"/>
        </w:rPr>
        <w:lastRenderedPageBreak/>
        <w:drawing>
          <wp:inline distT="0" distB="0" distL="0" distR="0" wp14:anchorId="3685A115" wp14:editId="152BFB18">
            <wp:extent cx="5731510" cy="3115945"/>
            <wp:effectExtent l="0" t="0" r="0" b="0"/>
            <wp:docPr id="161712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26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54EF" w14:textId="77777777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45B63546" w14:textId="1F8E8612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So, this works well if you have manageable number of VPCs. What if there are 100s of VPCs ? Then Transit Gateway Solution comes into picture.</w:t>
      </w:r>
    </w:p>
    <w:p w14:paraId="247D47A7" w14:textId="77777777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032F6B5" w14:textId="72BFCA76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Transit Gateway:-</w:t>
      </w:r>
    </w:p>
    <w:p w14:paraId="68C45E45" w14:textId="45733EFE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Hub and Spoke Model</w:t>
      </w:r>
    </w:p>
    <w:p w14:paraId="69BEB802" w14:textId="77777777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015477D" w14:textId="751F6262" w:rsidR="004845B8" w:rsidRDefault="004845B8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4845B8">
        <w:rPr>
          <w:rFonts w:ascii="Roboto" w:hAnsi="Roboto"/>
        </w:rPr>
        <w:drawing>
          <wp:inline distT="0" distB="0" distL="0" distR="0" wp14:anchorId="500E35B9" wp14:editId="07E2B6E1">
            <wp:extent cx="5731510" cy="2997835"/>
            <wp:effectExtent l="0" t="0" r="0" b="0"/>
            <wp:docPr id="542013628" name="Picture 1" descr="A computer screen 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13628" name="Picture 1" descr="A computer screen shot of a computer network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FD04" w14:textId="77777777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262863E" w14:textId="32B739E8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602C43">
        <w:rPr>
          <w:rFonts w:ascii="Roboto" w:hAnsi="Roboto"/>
        </w:rPr>
        <w:lastRenderedPageBreak/>
        <w:drawing>
          <wp:inline distT="0" distB="0" distL="0" distR="0" wp14:anchorId="3A35476F" wp14:editId="2985E74D">
            <wp:extent cx="5731510" cy="2975610"/>
            <wp:effectExtent l="0" t="0" r="0" b="0"/>
            <wp:docPr id="59969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0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2FF1" w14:textId="77777777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A26B8A6" w14:textId="43F96F3C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  <w:r w:rsidRPr="00602C43">
        <w:rPr>
          <w:rFonts w:ascii="Roboto" w:hAnsi="Roboto"/>
          <w:b/>
          <w:bCs/>
        </w:rPr>
        <w:t xml:space="preserve">Transit Gateways are regional component, </w:t>
      </w:r>
      <w:proofErr w:type="spellStart"/>
      <w:r w:rsidRPr="00602C43">
        <w:rPr>
          <w:rFonts w:ascii="Roboto" w:hAnsi="Roboto"/>
          <w:b/>
          <w:bCs/>
        </w:rPr>
        <w:t>i.e</w:t>
      </w:r>
      <w:proofErr w:type="spellEnd"/>
      <w:r w:rsidRPr="00602C43">
        <w:rPr>
          <w:rFonts w:ascii="Roboto" w:hAnsi="Roboto"/>
          <w:b/>
          <w:bCs/>
        </w:rPr>
        <w:t xml:space="preserve"> we can connect VPCs from same AWS region where Transit Gateway resides</w:t>
      </w:r>
      <w:r>
        <w:rPr>
          <w:rFonts w:ascii="Roboto" w:hAnsi="Roboto"/>
          <w:b/>
          <w:bCs/>
        </w:rPr>
        <w:t>.</w:t>
      </w:r>
    </w:p>
    <w:p w14:paraId="08AC76A1" w14:textId="77777777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</w:p>
    <w:p w14:paraId="19E1541F" w14:textId="4B55B80E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  <w:r w:rsidRPr="00602C43">
        <w:rPr>
          <w:rFonts w:ascii="Roboto" w:hAnsi="Roboto"/>
          <w:b/>
          <w:bCs/>
        </w:rPr>
        <w:drawing>
          <wp:inline distT="0" distB="0" distL="0" distR="0" wp14:anchorId="3282DC76" wp14:editId="75070685">
            <wp:extent cx="5731510" cy="3062605"/>
            <wp:effectExtent l="0" t="0" r="0" b="0"/>
            <wp:docPr id="181961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17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5ED" w14:textId="77777777" w:rsid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</w:p>
    <w:p w14:paraId="29DD4253" w14:textId="071DDB62" w:rsidR="00602C43" w:rsidRDefault="00602C43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what if you have VPCs in different AWS regions.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in that case, you will connect those VPCs to the transit gateway in that particular region.</w:t>
      </w:r>
    </w:p>
    <w:p w14:paraId="2846257F" w14:textId="679B8715" w:rsidR="00602C43" w:rsidRDefault="00602C43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602C43">
        <w:rPr>
          <w:rFonts w:ascii="Roboto" w:hAnsi="Roboto"/>
        </w:rPr>
        <w:t>And then you can have the transit gateway peering connection similar to what you did for the VPC</w:t>
      </w:r>
      <w:r w:rsidRPr="00602C43">
        <w:rPr>
          <w:rFonts w:ascii="Roboto" w:hAnsi="Roboto"/>
        </w:rPr>
        <w:t xml:space="preserve"> peering</w:t>
      </w:r>
      <w:r>
        <w:rPr>
          <w:rFonts w:ascii="Roboto" w:hAnsi="Roboto"/>
        </w:rPr>
        <w:t>.</w:t>
      </w:r>
    </w:p>
    <w:p w14:paraId="609F3A92" w14:textId="77777777" w:rsidR="00B45DF0" w:rsidRDefault="00B45DF0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0CB5390" w14:textId="5C0C5607" w:rsidR="00B45DF0" w:rsidRDefault="00B45DF0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45DF0">
        <w:rPr>
          <w:rFonts w:ascii="Roboto" w:hAnsi="Roboto"/>
        </w:rPr>
        <w:lastRenderedPageBreak/>
        <w:drawing>
          <wp:inline distT="0" distB="0" distL="0" distR="0" wp14:anchorId="604D3025" wp14:editId="21B3EA54">
            <wp:extent cx="5731510" cy="3011170"/>
            <wp:effectExtent l="0" t="0" r="0" b="0"/>
            <wp:docPr id="167671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4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3CB" w14:textId="77777777" w:rsidR="00B45DF0" w:rsidRDefault="00B45DF0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24D4319" w14:textId="77777777" w:rsidR="00B45DF0" w:rsidRDefault="00B45DF0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4753230F" w14:textId="77777777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again the same problem if you are using too many AWS regions right.</w:t>
      </w:r>
    </w:p>
    <w:p w14:paraId="7C07BC9E" w14:textId="6D86778B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what if you have ten regions and you want to connect VPCs across all those ten regions.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here I'm just showing three AWS region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And then there are multiple VPCs.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Now out of these VPCs let's imagine that some VPCs are for the development.</w:t>
      </w:r>
    </w:p>
    <w:p w14:paraId="4567F617" w14:textId="04A68DD6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Some VPCs are to host the production application.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again you need some kind of segregation for the traffic between the development VPCs or the production</w:t>
      </w:r>
    </w:p>
    <w:p w14:paraId="2C957D57" w14:textId="6E048A32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VPCs.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if you use Transit Gateway, then again, as you can see here, multiple transit gateway and multiple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peering connection.</w:t>
      </w:r>
    </w:p>
    <w:p w14:paraId="6BF3CDB0" w14:textId="294F1A63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as the number of regions increase, you will see the same complexity that we had faced for using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the VPC peering connection.</w:t>
      </w:r>
    </w:p>
    <w:p w14:paraId="0326D15A" w14:textId="77777777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further, we can add complexity by also having your on premises network.</w:t>
      </w:r>
    </w:p>
    <w:p w14:paraId="1294E97B" w14:textId="1328B641" w:rsidR="00815B6A" w:rsidRDefault="00B45DF0" w:rsidP="00815B6A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again you need to connect that to the different transit gateways.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it can be done.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 xml:space="preserve">And for that </w:t>
      </w:r>
      <w:r w:rsidRPr="00B45DF0">
        <w:rPr>
          <w:rFonts w:ascii="Roboto" w:hAnsi="Roboto"/>
          <w:b/>
          <w:bCs/>
        </w:rPr>
        <w:t>you have to really play with transit gateway route tables</w:t>
      </w:r>
      <w:r>
        <w:rPr>
          <w:rFonts w:ascii="Roboto" w:hAnsi="Roboto"/>
        </w:rPr>
        <w:t xml:space="preserve"> </w:t>
      </w:r>
      <w:r w:rsidRPr="00B45DF0">
        <w:rPr>
          <w:rFonts w:ascii="Roboto" w:hAnsi="Roboto"/>
          <w:b/>
          <w:bCs/>
        </w:rPr>
        <w:t>where you can manage all this</w:t>
      </w:r>
      <w:r>
        <w:rPr>
          <w:rFonts w:ascii="Roboto" w:hAnsi="Roboto"/>
          <w:b/>
          <w:bCs/>
        </w:rPr>
        <w:t xml:space="preserve"> </w:t>
      </w:r>
      <w:r>
        <w:rPr>
          <w:rFonts w:ascii="Roboto" w:hAnsi="Roboto"/>
        </w:rPr>
        <w:t>connectivity.</w:t>
      </w:r>
      <w:r>
        <w:rPr>
          <w:rFonts w:ascii="Roboto" w:hAnsi="Roboto"/>
          <w:b/>
          <w:bCs/>
        </w:rPr>
        <w:t xml:space="preserve"> </w:t>
      </w:r>
      <w:r>
        <w:rPr>
          <w:rFonts w:ascii="Roboto" w:hAnsi="Roboto"/>
        </w:rPr>
        <w:t xml:space="preserve">But it is very </w:t>
      </w:r>
      <w:proofErr w:type="spellStart"/>
      <w:r>
        <w:rPr>
          <w:rFonts w:ascii="Roboto" w:hAnsi="Roboto"/>
        </w:rPr>
        <w:t>very</w:t>
      </w:r>
      <w:proofErr w:type="spellEnd"/>
      <w:r>
        <w:rPr>
          <w:rFonts w:ascii="Roboto" w:hAnsi="Roboto"/>
        </w:rPr>
        <w:t xml:space="preserve"> complex.</w:t>
      </w:r>
      <w:r w:rsidR="00815B6A">
        <w:rPr>
          <w:rFonts w:ascii="Roboto" w:hAnsi="Roboto"/>
        </w:rPr>
        <w:t xml:space="preserve"> </w:t>
      </w:r>
      <w:r w:rsidR="00815B6A">
        <w:rPr>
          <w:rFonts w:ascii="Roboto" w:hAnsi="Roboto"/>
        </w:rPr>
        <w:t>And further you can't manage that with say a policy document.</w:t>
      </w:r>
    </w:p>
    <w:p w14:paraId="5FB005EE" w14:textId="1B6FF010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45DF0">
        <w:rPr>
          <w:rFonts w:ascii="Roboto" w:hAnsi="Roboto"/>
        </w:rPr>
        <w:t>You have to really, you know, keep track of all those changes and all those route tables.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AWS also realized that this is not a scalable solution.</w:t>
      </w:r>
    </w:p>
    <w:p w14:paraId="7EE05DD7" w14:textId="67690D12" w:rsidR="00B45DF0" w:rsidRDefault="00B45DF0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that's where a couple of years back, AWS launched something like AWS cloud W</w:t>
      </w:r>
      <w:r w:rsidR="00815B6A">
        <w:rPr>
          <w:rFonts w:ascii="Roboto" w:hAnsi="Roboto"/>
        </w:rPr>
        <w:t>AN</w:t>
      </w:r>
      <w:r>
        <w:rPr>
          <w:rFonts w:ascii="Roboto" w:hAnsi="Roboto"/>
        </w:rPr>
        <w:t>.</w:t>
      </w:r>
    </w:p>
    <w:p w14:paraId="321066BD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804E69C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592E010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384D24A" w14:textId="4359E682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E7425">
        <w:rPr>
          <w:rFonts w:ascii="Roboto" w:hAnsi="Roboto"/>
        </w:rPr>
        <w:lastRenderedPageBreak/>
        <w:drawing>
          <wp:inline distT="0" distB="0" distL="0" distR="0" wp14:anchorId="6AECE589" wp14:editId="7D95A15E">
            <wp:extent cx="5731510" cy="2993390"/>
            <wp:effectExtent l="0" t="0" r="0" b="3810"/>
            <wp:docPr id="1121392349" name="Picture 1" descr="A diagram of a cloud w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2349" name="Picture 1" descr="A diagram of a cloud wa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499A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326BCEAE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0189004" w14:textId="77777777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DBFC00D" w14:textId="49CB57DA" w:rsidR="00EE7425" w:rsidRDefault="00EE7425" w:rsidP="00B45DF0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E7425">
        <w:rPr>
          <w:rFonts w:ascii="Roboto" w:hAnsi="Roboto"/>
        </w:rPr>
        <w:drawing>
          <wp:inline distT="0" distB="0" distL="0" distR="0" wp14:anchorId="18F616F9" wp14:editId="39C1A670">
            <wp:extent cx="5731510" cy="3084830"/>
            <wp:effectExtent l="0" t="0" r="0" b="1270"/>
            <wp:docPr id="170713887" name="Picture 1" descr="A diagram of a network seg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887" name="Picture 1" descr="A diagram of a network segmen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1737" w14:textId="77777777" w:rsidR="00B45DF0" w:rsidRPr="00602C43" w:rsidRDefault="00B45DF0" w:rsidP="00602C43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4967389" w14:textId="77777777" w:rsidR="00602C43" w:rsidRPr="00602C43" w:rsidRDefault="00602C43" w:rsidP="00D73CDC">
      <w:pPr>
        <w:pStyle w:val="transcript--underline-cue---xybz"/>
        <w:spacing w:before="0" w:beforeAutospacing="0" w:after="0" w:afterAutospacing="0"/>
        <w:rPr>
          <w:rFonts w:ascii="Roboto" w:hAnsi="Roboto"/>
          <w:b/>
          <w:bCs/>
        </w:rPr>
      </w:pPr>
    </w:p>
    <w:p w14:paraId="035AEB6A" w14:textId="77777777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cloud Wan solves this problem where it can span across all AWS region.</w:t>
      </w:r>
    </w:p>
    <w:p w14:paraId="25816CF6" w14:textId="7A05D836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it allows you to create the segments.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For example, there will be a separate segment as a development segment, and you can name it as you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want.</w:t>
      </w:r>
    </w:p>
    <w:p w14:paraId="713DEF02" w14:textId="77777777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then you can only associate VPCs which are for development to this segment.</w:t>
      </w:r>
    </w:p>
    <w:p w14:paraId="7007112A" w14:textId="77777777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Similarly, you can create a segment for production shared services, whatever.</w:t>
      </w:r>
    </w:p>
    <w:p w14:paraId="2A61D85B" w14:textId="77777777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the point here is that now cloud Wan is managing all that network for you.</w:t>
      </w:r>
    </w:p>
    <w:p w14:paraId="06B5F32E" w14:textId="77777777" w:rsid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you don't need to worry about all those route tables that Transit Gateway has.</w:t>
      </w:r>
    </w:p>
    <w:p w14:paraId="0D3ED034" w14:textId="77777777" w:rsidR="00EE7425" w:rsidRPr="00EE7425" w:rsidRDefault="00EE7425" w:rsidP="00EE7425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E7425">
        <w:rPr>
          <w:rFonts w:ascii="Roboto" w:hAnsi="Roboto"/>
        </w:rPr>
        <w:t>So it is much better way to manage your global network.</w:t>
      </w:r>
    </w:p>
    <w:p w14:paraId="7F84521B" w14:textId="77777777" w:rsidR="00255660" w:rsidRDefault="00255660" w:rsidP="00D73CDC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58AF1B45" w14:textId="77777777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4859227" w14:textId="7A1C739D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 xml:space="preserve">There is another Networking service used for Application Networking </w:t>
      </w:r>
      <w:proofErr w:type="spellStart"/>
      <w:r>
        <w:rPr>
          <w:rFonts w:ascii="Roboto" w:hAnsi="Roboto"/>
        </w:rPr>
        <w:t>i.e</w:t>
      </w:r>
      <w:proofErr w:type="spellEnd"/>
      <w:r>
        <w:rPr>
          <w:rFonts w:ascii="Roboto" w:hAnsi="Roboto"/>
        </w:rPr>
        <w:t xml:space="preserve"> VPC Lattice</w:t>
      </w:r>
    </w:p>
    <w:p w14:paraId="0EE7CB43" w14:textId="77777777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CE14986" w14:textId="49028C85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7D2437">
        <w:rPr>
          <w:rFonts w:ascii="Roboto" w:hAnsi="Roboto"/>
        </w:rPr>
        <w:drawing>
          <wp:inline distT="0" distB="0" distL="0" distR="0" wp14:anchorId="01D59600" wp14:editId="0C8D7B44">
            <wp:extent cx="5731510" cy="2921635"/>
            <wp:effectExtent l="0" t="0" r="0" b="0"/>
            <wp:docPr id="148740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9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C122" w14:textId="77777777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558CDD7" w14:textId="55A329B1" w:rsidR="007D2437" w:rsidRDefault="007D2437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Now </w:t>
      </w:r>
      <w:r>
        <w:rPr>
          <w:rFonts w:ascii="Roboto" w:hAnsi="Roboto"/>
        </w:rPr>
        <w:t>Lattice</w:t>
      </w:r>
      <w:r>
        <w:rPr>
          <w:rFonts w:ascii="Roboto" w:hAnsi="Roboto"/>
        </w:rPr>
        <w:t xml:space="preserve"> is more application level </w:t>
      </w:r>
      <w:proofErr w:type="spellStart"/>
      <w:r>
        <w:rPr>
          <w:rFonts w:ascii="Roboto" w:hAnsi="Roboto"/>
        </w:rPr>
        <w:t>service.That</w:t>
      </w:r>
      <w:proofErr w:type="spellEnd"/>
      <w:r>
        <w:rPr>
          <w:rFonts w:ascii="Roboto" w:hAnsi="Roboto"/>
        </w:rPr>
        <w:t xml:space="preserve"> means say you build a microservices based architecture, right?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you might have different services built by different teams, and they might decide to run these services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on different computing platforms.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For example, some teams might run it on EC2, some teams might run it on ECS or EKS.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And every service will have their own domain name, for example.</w:t>
      </w:r>
    </w:p>
    <w:p w14:paraId="13E30FA4" w14:textId="404DD7E3" w:rsidR="007D2437" w:rsidRPr="007D2437" w:rsidRDefault="007D2437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now, because they are hosted in different VPCs, you want to enable the communication between them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at the same time you need to resolve those domain names, and it is generally called a service discovery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for this kind of architecture you will use something called service mesh kind of networking component.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in the container world typically you will use some kind of proxy solution where it goes as a sidecar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into your container.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And then you manage this entire network.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But recently AWS launched VPC lattice as a service for this where you create a VPC lattice network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then you associate all these VPCs as a lattice service to this network.</w:t>
      </w:r>
      <w:r>
        <w:rPr>
          <w:rFonts w:ascii="Roboto" w:hAnsi="Roboto"/>
        </w:rPr>
        <w:t xml:space="preserve"> </w:t>
      </w:r>
      <w:r w:rsidRPr="007D2437">
        <w:rPr>
          <w:rFonts w:ascii="Roboto" w:hAnsi="Roboto"/>
        </w:rPr>
        <w:t>Now all these services can communicate with each other</w:t>
      </w:r>
      <w:r>
        <w:rPr>
          <w:rFonts w:ascii="Roboto" w:hAnsi="Roboto"/>
          <w:u w:val="single"/>
        </w:rPr>
        <w:t>.</w:t>
      </w:r>
    </w:p>
    <w:p w14:paraId="73BC3761" w14:textId="4E143532" w:rsidR="007D2437" w:rsidRDefault="007D2437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VPC lattice also handles the service discovery, the domain name management and everything.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it greatly simplifies your application to application networking.</w:t>
      </w:r>
    </w:p>
    <w:p w14:paraId="16A58245" w14:textId="1E89008C" w:rsidR="007D2437" w:rsidRDefault="007D2437" w:rsidP="007D2437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397162BA" w14:textId="77777777" w:rsidR="003E6DD5" w:rsidRDefault="003E6DD5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2532E17" w14:textId="2DD5564D" w:rsidR="003E6DD5" w:rsidRDefault="003E6DD5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Final Summary/Overview Diagram for quick understanding:-</w:t>
      </w:r>
    </w:p>
    <w:p w14:paraId="358AFED6" w14:textId="77777777" w:rsidR="003E6DD5" w:rsidRDefault="003E6DD5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4B7D1B26" w14:textId="459FEA69" w:rsidR="003E6DD5" w:rsidRDefault="003E6DD5" w:rsidP="007D2437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3E6DD5">
        <w:rPr>
          <w:rFonts w:ascii="Roboto" w:hAnsi="Roboto"/>
        </w:rPr>
        <w:lastRenderedPageBreak/>
        <w:drawing>
          <wp:inline distT="0" distB="0" distL="0" distR="0" wp14:anchorId="22F0A579" wp14:editId="16E4C477">
            <wp:extent cx="5731510" cy="3066415"/>
            <wp:effectExtent l="0" t="0" r="0" b="0"/>
            <wp:docPr id="164475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00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59F" w14:textId="77777777" w:rsidR="007D2437" w:rsidRDefault="007D2437" w:rsidP="00D73CDC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D5DC441" w14:textId="77777777" w:rsidR="00D73CDC" w:rsidRDefault="00D73CDC">
      <w:pPr>
        <w:rPr>
          <w:lang w:val="en-US"/>
        </w:rPr>
      </w:pPr>
    </w:p>
    <w:p w14:paraId="112CC174" w14:textId="7E5439E4" w:rsidR="00D73CDC" w:rsidRDefault="00417AA5">
      <w:pPr>
        <w:rPr>
          <w:lang w:val="en-US"/>
        </w:rPr>
      </w:pPr>
      <w:r>
        <w:rPr>
          <w:lang w:val="en-US"/>
        </w:rPr>
        <w:t>Next,</w:t>
      </w:r>
    </w:p>
    <w:p w14:paraId="5D9AE92D" w14:textId="4D953ED6" w:rsidR="00417AA5" w:rsidRDefault="00417AA5">
      <w:pPr>
        <w:rPr>
          <w:lang w:val="en-US"/>
        </w:rPr>
      </w:pPr>
      <w:r w:rsidRPr="00417AA5">
        <w:rPr>
          <w:lang w:val="en-US"/>
        </w:rPr>
        <w:drawing>
          <wp:inline distT="0" distB="0" distL="0" distR="0" wp14:anchorId="71987E2B" wp14:editId="706D4894">
            <wp:extent cx="3445164" cy="2473373"/>
            <wp:effectExtent l="0" t="0" r="0" b="3175"/>
            <wp:docPr id="128728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837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1" cy="25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40C3" w14:textId="77777777" w:rsidR="00417AA5" w:rsidRPr="00F6327E" w:rsidRDefault="00417AA5">
      <w:pPr>
        <w:rPr>
          <w:lang w:val="en-US"/>
        </w:rPr>
      </w:pPr>
    </w:p>
    <w:sectPr w:rsidR="00417AA5" w:rsidRPr="00F632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2E7FE7"/>
    <w:multiLevelType w:val="hybridMultilevel"/>
    <w:tmpl w:val="B9CA2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5471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27E"/>
    <w:rsid w:val="00255660"/>
    <w:rsid w:val="002611A8"/>
    <w:rsid w:val="003E6DD5"/>
    <w:rsid w:val="00417AA5"/>
    <w:rsid w:val="004845B8"/>
    <w:rsid w:val="004E6D0C"/>
    <w:rsid w:val="00602C43"/>
    <w:rsid w:val="007D2437"/>
    <w:rsid w:val="00815B6A"/>
    <w:rsid w:val="00B45DF0"/>
    <w:rsid w:val="00BD3215"/>
    <w:rsid w:val="00D73CDC"/>
    <w:rsid w:val="00E04404"/>
    <w:rsid w:val="00EE7425"/>
    <w:rsid w:val="00F63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0353FA"/>
  <w15:chartTrackingRefBased/>
  <w15:docId w15:val="{9BFAC54A-6B96-7B43-9887-CBF4EB135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32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32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32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32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32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32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32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32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32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32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32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32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32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32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32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32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32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32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32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32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32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32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32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32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32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32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32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32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327E"/>
    <w:rPr>
      <w:b/>
      <w:bCs/>
      <w:smallCaps/>
      <w:color w:val="0F4761" w:themeColor="accent1" w:themeShade="BF"/>
      <w:spacing w:val="5"/>
    </w:rPr>
  </w:style>
  <w:style w:type="paragraph" w:customStyle="1" w:styleId="transcript--underline-cue---xybz">
    <w:name w:val="transcript--underline-cue---xybz"/>
    <w:basedOn w:val="Normal"/>
    <w:rsid w:val="00D73C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D73C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1130</Words>
  <Characters>6446</Characters>
  <Application>Microsoft Office Word</Application>
  <DocSecurity>0</DocSecurity>
  <Lines>53</Lines>
  <Paragraphs>15</Paragraphs>
  <ScaleCrop>false</ScaleCrop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51</cp:revision>
  <dcterms:created xsi:type="dcterms:W3CDTF">2026-01-15T04:50:00Z</dcterms:created>
  <dcterms:modified xsi:type="dcterms:W3CDTF">2026-01-15T06:44:00Z</dcterms:modified>
</cp:coreProperties>
</file>